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833"/>
        <w:gridCol w:w="2976"/>
      </w:tblGrid>
      <w:tr w:rsidR="00986DA4" w:rsidTr="00986DA4">
        <w:tc>
          <w:tcPr>
            <w:tcW w:w="2263" w:type="dxa"/>
          </w:tcPr>
          <w:p w:rsidR="00986DA4" w:rsidRPr="009C6CDE" w:rsidRDefault="00986DA4" w:rsidP="00986DA4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bookmarkStart w:id="0" w:name="_GoBack" w:colFirst="3" w:colLast="3"/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 xml:space="preserve">Nombre </w:t>
            </w:r>
            <w:r>
              <w:rPr>
                <w:rFonts w:ascii="Calibri" w:eastAsia="Times New Roman" w:hAnsi="Calibri" w:cs="Times New Roman"/>
                <w:bCs/>
                <w:sz w:val="18"/>
                <w:szCs w:val="24"/>
              </w:rPr>
              <w:t>Entidad Empleadora</w:t>
            </w:r>
          </w:p>
        </w:tc>
        <w:tc>
          <w:tcPr>
            <w:tcW w:w="3833" w:type="dxa"/>
          </w:tcPr>
          <w:p w:rsidR="00986DA4" w:rsidRPr="009C6CDE" w:rsidRDefault="00986DA4" w:rsidP="00C009C6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6DA4" w:rsidRPr="009C6CDE" w:rsidRDefault="00986DA4" w:rsidP="00986DA4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24"/>
              </w:rPr>
              <w:t>Rut</w:t>
            </w:r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>:</w:t>
            </w:r>
          </w:p>
        </w:tc>
      </w:tr>
      <w:tr w:rsidR="009C6CDE" w:rsidTr="009C6CDE">
        <w:tc>
          <w:tcPr>
            <w:tcW w:w="2263" w:type="dxa"/>
          </w:tcPr>
          <w:p w:rsidR="009C6CDE" w:rsidRPr="009C6CDE" w:rsidRDefault="009C6CDE" w:rsidP="009C6CDE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>Fecha de evaluación</w:t>
            </w:r>
          </w:p>
        </w:tc>
        <w:tc>
          <w:tcPr>
            <w:tcW w:w="6809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:rsidR="009C6CDE" w:rsidRPr="009F710B" w:rsidRDefault="009C6CDE" w:rsidP="00862274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9C6CDE" w:rsidTr="009C6CDE">
        <w:tc>
          <w:tcPr>
            <w:tcW w:w="2263" w:type="dxa"/>
          </w:tcPr>
          <w:p w:rsidR="009C6CDE" w:rsidRPr="009C6CDE" w:rsidRDefault="009C6CDE" w:rsidP="009C6CDE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>Nombre realizador</w:t>
            </w:r>
          </w:p>
        </w:tc>
        <w:tc>
          <w:tcPr>
            <w:tcW w:w="3833" w:type="dxa"/>
            <w:tcBorders>
              <w:top w:val="single" w:sz="4" w:space="0" w:color="7030A0"/>
              <w:bottom w:val="single" w:sz="4" w:space="0" w:color="7030A0"/>
            </w:tcBorders>
          </w:tcPr>
          <w:p w:rsidR="009C6CDE" w:rsidRPr="009C6CDE" w:rsidRDefault="009C6CDE" w:rsidP="00862274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7030A0"/>
              <w:bottom w:val="single" w:sz="4" w:space="0" w:color="7030A0"/>
            </w:tcBorders>
          </w:tcPr>
          <w:p w:rsidR="009C6CDE" w:rsidRPr="009C6CDE" w:rsidRDefault="009C6CDE" w:rsidP="00862274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>Firma:</w:t>
            </w:r>
          </w:p>
        </w:tc>
      </w:tr>
      <w:tr w:rsidR="009C6CDE" w:rsidTr="009C6CDE">
        <w:tc>
          <w:tcPr>
            <w:tcW w:w="2263" w:type="dxa"/>
          </w:tcPr>
          <w:p w:rsidR="009C6CDE" w:rsidRPr="009C6CDE" w:rsidRDefault="009C6CDE" w:rsidP="009C6CDE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>Cargo</w:t>
            </w:r>
          </w:p>
        </w:tc>
        <w:tc>
          <w:tcPr>
            <w:tcW w:w="6809" w:type="dxa"/>
            <w:gridSpan w:val="2"/>
            <w:tcBorders>
              <w:bottom w:val="single" w:sz="4" w:space="0" w:color="7030A0"/>
            </w:tcBorders>
          </w:tcPr>
          <w:p w:rsidR="009C6CDE" w:rsidRPr="009F710B" w:rsidRDefault="009C6CDE" w:rsidP="00862274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9C6CDE" w:rsidTr="009C6CDE">
        <w:tc>
          <w:tcPr>
            <w:tcW w:w="2263" w:type="dxa"/>
          </w:tcPr>
          <w:p w:rsidR="009C6CDE" w:rsidRPr="009C6CDE" w:rsidRDefault="009C6CDE" w:rsidP="009C6CDE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18"/>
                <w:szCs w:val="24"/>
              </w:rPr>
            </w:pPr>
            <w:r w:rsidRPr="009C6CDE">
              <w:rPr>
                <w:rFonts w:ascii="Calibri" w:eastAsia="Times New Roman" w:hAnsi="Calibri" w:cs="Times New Roman"/>
                <w:bCs/>
                <w:sz w:val="18"/>
                <w:szCs w:val="24"/>
              </w:rPr>
              <w:t>Fecha última actualización</w:t>
            </w:r>
          </w:p>
        </w:tc>
        <w:tc>
          <w:tcPr>
            <w:tcW w:w="6809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:rsidR="009C6CDE" w:rsidRPr="009F710B" w:rsidRDefault="009C6CDE" w:rsidP="00862274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bookmarkEnd w:id="0"/>
    </w:tbl>
    <w:p w:rsidR="009C6CDE" w:rsidRDefault="009C6CDE" w:rsidP="009C29AF">
      <w:pPr>
        <w:jc w:val="center"/>
        <w:rPr>
          <w:b/>
          <w:smallCaps/>
          <w:color w:val="7030A0"/>
          <w:spacing w:val="20"/>
          <w:sz w:val="28"/>
        </w:rPr>
      </w:pPr>
    </w:p>
    <w:p w:rsidR="009C29AF" w:rsidRPr="008C3FF5" w:rsidRDefault="009C29AF" w:rsidP="009C29AF">
      <w:pPr>
        <w:jc w:val="center"/>
        <w:rPr>
          <w:b/>
          <w:smallCaps/>
          <w:color w:val="7030A0"/>
          <w:spacing w:val="20"/>
          <w:sz w:val="28"/>
        </w:rPr>
      </w:pPr>
      <w:r w:rsidRPr="008C3FF5">
        <w:rPr>
          <w:b/>
          <w:smallCaps/>
          <w:color w:val="7030A0"/>
          <w:spacing w:val="20"/>
          <w:sz w:val="28"/>
        </w:rPr>
        <w:t>Autoevaluación de Cumplimiento Legal Básico</w:t>
      </w:r>
    </w:p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l. ORGANIZACIÓN DE LA PREVENCIÓN DE RIESGOS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1 ¿La entidad empleadora cuenta con Reglamento Interno de Higiene y Seguridad (RIHS) y/</w:t>
            </w:r>
            <w:proofErr w:type="spellStart"/>
            <w:r w:rsidRPr="008C3FF5">
              <w:rPr>
                <w:b w:val="0"/>
              </w:rPr>
              <w:t>o</w:t>
            </w:r>
            <w:proofErr w:type="spellEnd"/>
            <w:r w:rsidRPr="008C3FF5">
              <w:rPr>
                <w:b w:val="0"/>
              </w:rPr>
              <w:t xml:space="preserve"> Orden Higiene y Seguridad (RIOHS) actualizado, según corresponda?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2. ¿La entidad empleadora mantiene los registros actualizados de la recepción o entrega del RIHS o RIOHS a cada trabajador(a)?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3. ¿La entidad empleadora cumple con la obligación de informar a sus trabajadores sobre riesgos laborales que entrañan sus labores, las medidas de prevención y los métodos de trabajo correctos, de una manera oportuna y conveniente, manteniendo un registro de dicha actividad?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4.</w:t>
            </w:r>
            <w:r w:rsidR="008C3FF5">
              <w:rPr>
                <w:b w:val="0"/>
              </w:rPr>
              <w:t xml:space="preserve"> </w:t>
            </w:r>
            <w:r w:rsidRPr="008C3FF5">
              <w:rPr>
                <w:b w:val="0"/>
              </w:rPr>
              <w:t>¿En la entidad empleadora se ha constituido y se encuentra en funcionamiento el Comité Paritario de Higiene y Seguridad? (entidad empleadora con más de 25 trabajadores permanentes).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5. ¿El Comité Paritario de Higiene y Seguridad cuenta con un programa de trabajo propio y se reúne como mínimo una vez al mes?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6. ¿El Comité Paritario de Higiene y Seguridad realiza investigación de las causas de los accidentes del trabajo y las enfermedades profesionales?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II. SANEAMIENTO BÁSICO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1</w:t>
            </w:r>
            <w:r w:rsidR="008C3FF5">
              <w:rPr>
                <w:b w:val="0"/>
              </w:rPr>
              <w:t>.</w:t>
            </w:r>
            <w:r w:rsidRPr="008C3FF5">
              <w:rPr>
                <w:b w:val="0"/>
              </w:rPr>
              <w:t xml:space="preserve"> ¿La entidad empleadora cuenta con servicios higiénicos (o letrina sanitaria en caso de corresponder), de uso individual o colectivo, en cantidades adecuadas y si trabajarán hombres y mujeres, éstos se encuentran separados por sexo, en buen estado de limpieza y/o funcionamiento?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2. ¿La entidad empleadora cuenta con un sistema efectivo de </w:t>
            </w:r>
            <w:proofErr w:type="spellStart"/>
            <w:r w:rsidRPr="008C3FF5">
              <w:rPr>
                <w:b w:val="0"/>
              </w:rPr>
              <w:t>sanitización</w:t>
            </w:r>
            <w:proofErr w:type="spellEnd"/>
            <w:r w:rsidRPr="008C3FF5">
              <w:rPr>
                <w:b w:val="0"/>
              </w:rPr>
              <w:t>, desratización y desinfección de las dependencias y áreas de trabajo?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 Si el tipo de actividad de trabajo requiere del cambio de ropa, ¿existen vestidores (fijos o temporales) independientes para hombres y mujeres, con cantidad adecuada de casilleros y en buen estado general?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4. Si el trabajo implica contacto con sustancias tóxicas o causa suciedad corporal, dispone de duchas con agua fría y caliente para sus trabajadores.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5. ¿El lugar de trabajo mantiene condiciones ambientales de ventilación confortables, por medios naturales o artificiales y que no causen molestias o perjudiquen la salud de los trabajadores (as)?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6. ¿Si en la entidad empleadora se deben consumir alimentos, dispone de comedor fijo o móvil (según corresponda), separado de la(s) áreas de trabajo, con mesas y sillas de cubierta de material lavable, agua potable, cocinilla, lavaplatos, </w:t>
            </w:r>
            <w:r w:rsidRPr="008C3FF5">
              <w:rPr>
                <w:b w:val="0"/>
              </w:rPr>
              <w:lastRenderedPageBreak/>
              <w:t>sistema de energía eléctrica y con un sistema de refrigeración para la conservación de alimentos?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7. ¿La entidad empleadora, mantiene el lugar de trabajo adecuadamente iluminado con luz natural o artificial dependiendo de la faena o actividad que en él se realice?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8. La entidad empleadora toma las medidas necesarias contra las inclemencias del tiempo en los ambientes de trabajo (trabajo en faenas descubiertas, galpones o campo abierto).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III. CONDICIONES DE SEGURIDAD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3.1 ¿La entidad empleadora ha suprimido en los lugares de trabajo cualquier factor de peligro que pueda afectar la salud o integridad física de los trabajadores?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3.2. ¿La entidad empleadora mantiene señalización de seguridad informativa, visible y permanente, indicando agentes y condiciones de riesgo además del uso obligatorio de elementos de protección personal específicos en caso de ser necesario?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3.3. ¿La entidad empleadora mantiene señalizadas las vías de evacuación, las redes de incendio y salidas de emergencia conforme la normativa?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3.4. ¿La entidad empleadora mantiene las instalaciones eléctricas y de gas de acuerdo a las normas establecidas por la autoridad competente?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IV. PREVENCIÓN DE INCENDIOS Y EMERGENCIAS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1 ¿La entidad empleadora mantiene un instructivo, protocolo o plan de acción para la gestión del riesgo de emergencia y desastres (accidente, incendio, sismo, terremoto, derrames, escapes de gas, inundaciones, tsunami, atentado u otras situaciones que causen quiebres del proceso normal de trabajo)?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2. ¿En la entidad empleadora se manipulan sustancias o se generan residuos peligrosos (en la generación, almacenamiento, transporte, eliminación o reciclaje), en condiciones de seguridad adecuadas según las exigencias del Ministerio de Salud?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 ¿La entidad empleadora cuenta con extintores de incendio adecuadamente mantenidos, en cantidad adecuada a las dimensiones de zona de trabajo, ubicados en lugares visibles, señalizados y de fácil acceso?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4. ¿La entidad empleadora mantiene a los trabajadores instruidos y entrenados sobre la forma correcta de usar los extintores de incendio en caso de emergencia y cuenta con los registros correspondientes?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p w:rsidR="009C6CDE" w:rsidRDefault="009C6CDE" w:rsidP="009C29AF"/>
    <w:p w:rsidR="009C6CDE" w:rsidRDefault="009C6CDE" w:rsidP="009C29AF"/>
    <w:p w:rsidR="009C6CDE" w:rsidRDefault="009C6CDE" w:rsidP="009C29AF"/>
    <w:p w:rsidR="009C6CDE" w:rsidRDefault="009C6CDE" w:rsidP="009C29AF"/>
    <w:p w:rsidR="009C6CDE" w:rsidRDefault="009C6CDE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>ASPECTO V.PROTECCIÓN PERSONAL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1. ¿La entidad empleadora, realiza selección y proporciona a los trabajadores(as) sin costo y cualquiera sea la función que estos desempeñen, los elementos de protección personal que cumplan con los requisitos que exige el riesgo a proteger, según la normativa D.S. Nº 18 de 1982 del Ministerio de Salud?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2. La entidad empleadora, </w:t>
            </w:r>
            <w:r w:rsidR="008C3FF5">
              <w:rPr>
                <w:b w:val="0"/>
              </w:rPr>
              <w:t>¿</w:t>
            </w:r>
            <w:r w:rsidRPr="008C3FF5">
              <w:rPr>
                <w:b w:val="0"/>
              </w:rPr>
              <w:t>cumple con entregar capacitación/instrucción, teórico/práctica necesaria para el correcto uso y empleo de los elementos de protección personal a sus trabajadores(as)</w:t>
            </w:r>
            <w:r w:rsidR="008C3FF5">
              <w:rPr>
                <w:b w:val="0"/>
              </w:rPr>
              <w:t>?</w:t>
            </w:r>
            <w:r w:rsidRPr="008C3FF5">
              <w:rPr>
                <w:b w:val="0"/>
              </w:rPr>
              <w:t xml:space="preserve">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p w:rsidR="004F53EC" w:rsidRDefault="004F53EC"/>
    <w:sectPr w:rsidR="004F53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53" w:rsidRDefault="00390253" w:rsidP="009C29AF">
      <w:pPr>
        <w:spacing w:after="0" w:line="240" w:lineRule="auto"/>
      </w:pPr>
      <w:r>
        <w:separator/>
      </w:r>
    </w:p>
  </w:endnote>
  <w:endnote w:type="continuationSeparator" w:id="0">
    <w:p w:rsidR="00390253" w:rsidRDefault="00390253" w:rsidP="009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53" w:rsidRDefault="00390253" w:rsidP="009C29AF">
      <w:pPr>
        <w:spacing w:after="0" w:line="240" w:lineRule="auto"/>
      </w:pPr>
      <w:r>
        <w:separator/>
      </w:r>
    </w:p>
  </w:footnote>
  <w:footnote w:type="continuationSeparator" w:id="0">
    <w:p w:rsidR="00390253" w:rsidRDefault="00390253" w:rsidP="009C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AF" w:rsidRDefault="009C29A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5069205</wp:posOffset>
          </wp:positionH>
          <wp:positionV relativeFrom="paragraph">
            <wp:posOffset>0</wp:posOffset>
          </wp:positionV>
          <wp:extent cx="828463" cy="639951"/>
          <wp:effectExtent l="0" t="0" r="0" b="8255"/>
          <wp:wrapTight wrapText="bothSides">
            <wp:wrapPolygon edited="0">
              <wp:start x="0" y="0"/>
              <wp:lineTo x="0" y="21235"/>
              <wp:lineTo x="20871" y="21235"/>
              <wp:lineTo x="2087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63" cy="639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F"/>
    <w:rsid w:val="00390253"/>
    <w:rsid w:val="00470A78"/>
    <w:rsid w:val="004F53EC"/>
    <w:rsid w:val="007D2DFB"/>
    <w:rsid w:val="008C3FF5"/>
    <w:rsid w:val="00986DA4"/>
    <w:rsid w:val="009C29AF"/>
    <w:rsid w:val="009C6CDE"/>
    <w:rsid w:val="009D343C"/>
    <w:rsid w:val="00B765B4"/>
    <w:rsid w:val="00C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7FB2D-2EC3-410B-B27E-2D8C51E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2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9AF"/>
  </w:style>
  <w:style w:type="paragraph" w:styleId="Piedepgina">
    <w:name w:val="footer"/>
    <w:basedOn w:val="Normal"/>
    <w:link w:val="PiedepginaCar"/>
    <w:uiPriority w:val="99"/>
    <w:unhideWhenUsed/>
    <w:rsid w:val="009C2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AF"/>
  </w:style>
  <w:style w:type="table" w:styleId="Tabladecuadrcula4-nfasis4">
    <w:name w:val="Grid Table 4 Accent 4"/>
    <w:basedOn w:val="Tablanormal"/>
    <w:uiPriority w:val="49"/>
    <w:rsid w:val="008C3FF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3</cp:revision>
  <dcterms:created xsi:type="dcterms:W3CDTF">2024-06-13T20:10:00Z</dcterms:created>
  <dcterms:modified xsi:type="dcterms:W3CDTF">2024-06-17T21:17:00Z</dcterms:modified>
</cp:coreProperties>
</file>